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Please use this form to give us your details and some information on your background and expectations.  Wait for confirmation email before booking your flights and  accommodation reservations.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>
      <w:pPr>
        <w:pStyle w:val="Title"/>
        <w:keepNext w:val="0"/>
        <w:keepLines w:val="0"/>
        <w:spacing w:before="280" w:line="288" w:lineRule="auto"/>
        <w:contextualSpacing w:val="0"/>
        <w:jc w:val="both"/>
      </w:pPr>
      <w:bookmarkStart w:colFirst="0" w:colLast="0" w:name="h.g6r1a07ieuzs" w:id="0"/>
      <w:bookmarkEnd w:id="0"/>
      <w:r w:rsidDel="00000000" w:rsidR="00000000" w:rsidRPr="00000000">
        <w:rPr>
          <w:rtl w:val="0"/>
        </w:rPr>
        <w:t xml:space="preserve">Registration Form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  <w:t xml:space="preserve">Spatial Ecology - Not for profit registered company, Helston, Cornwall UK.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spacing w:after="80" w:before="480" w:line="24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school: Spatio-Temporal Data Analyses Using Free and Open Source Software, Matera, Italy, 6th-10th June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Surname: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Country: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University affiliation (including department) or company: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Student:  yes / no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Main interests in this training and your area of expertise: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Please choose one or more between R, GRASS, QGIS, Python, Gdal, Distribution modelling, mapping, hydrology, ecology, marine biology, soil science, conservation/ biodiversity, forestry, remote sensing, socio-economy, engineering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or any other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dietary requirements: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More info </w:t>
      </w:r>
      <w:r w:rsidDel="00000000" w:rsidR="00000000" w:rsidRPr="00000000">
        <w:rPr>
          <w:sz w:val="20"/>
          <w:szCs w:val="20"/>
          <w:rtl w:val="0"/>
        </w:rPr>
        <w:t xml:space="preserve">not compulsory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PhD or master thesis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Facebook  account / personal page: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